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4B2F4" w14:textId="57803FB4" w:rsidR="00166431" w:rsidRDefault="00166431" w:rsidP="00166431">
      <w:pPr>
        <w:jc w:val="center"/>
      </w:pPr>
      <w:r>
        <w:t>Recommendations and requests from the Industry and Education Consortium to CareerSource Chipola</w:t>
      </w:r>
    </w:p>
    <w:p w14:paraId="48442260" w14:textId="77777777" w:rsidR="00166431" w:rsidRDefault="00166431"/>
    <w:p w14:paraId="6A569C14" w14:textId="447C3B54" w:rsidR="00166431" w:rsidRDefault="00166431" w:rsidP="00166431">
      <w:r>
        <w:t xml:space="preserve">The general recommendations from the consortium to the board all center around the need to become more involved in helping determine the training needs of the area, helping youth and parents understand the careers in the area, and helping </w:t>
      </w:r>
      <w:r w:rsidR="00BB5E1F">
        <w:t xml:space="preserve">local </w:t>
      </w:r>
      <w:r>
        <w:t>industry better expose available careers to residents of the area.</w:t>
      </w:r>
    </w:p>
    <w:p w14:paraId="7264AEFC" w14:textId="22D567D8" w:rsidR="00166431" w:rsidRDefault="00166431" w:rsidP="00166431">
      <w:r>
        <w:t>Specific recommendations are as follows:</w:t>
      </w:r>
    </w:p>
    <w:p w14:paraId="6E4CB7F1" w14:textId="6BB6D6D9" w:rsidR="00166431" w:rsidRDefault="00C035FC" w:rsidP="00166431">
      <w:pPr>
        <w:pStyle w:val="ListParagraph"/>
        <w:numPr>
          <w:ilvl w:val="0"/>
          <w:numId w:val="3"/>
        </w:numPr>
      </w:pPr>
      <w:r>
        <w:t xml:space="preserve">Do more to </w:t>
      </w:r>
      <w:r w:rsidR="00BC7198">
        <w:t xml:space="preserve">promote/host activities that </w:t>
      </w:r>
      <w:r w:rsidR="00166431">
        <w:t xml:space="preserve">connect industry and education </w:t>
      </w:r>
      <w:r w:rsidR="00BB5E1F">
        <w:t>partnerships.</w:t>
      </w:r>
    </w:p>
    <w:p w14:paraId="2A19AFD3" w14:textId="7F4C3D2B" w:rsidR="00166431" w:rsidRDefault="00166431" w:rsidP="00166431">
      <w:pPr>
        <w:pStyle w:val="ListParagraph"/>
        <w:numPr>
          <w:ilvl w:val="1"/>
          <w:numId w:val="3"/>
        </w:numPr>
      </w:pPr>
      <w:r>
        <w:t xml:space="preserve">Create a resource list of individuals from the private sector with skills that could be utilized in a classroom environment to further career and technical education. </w:t>
      </w:r>
    </w:p>
    <w:p w14:paraId="13CA7843" w14:textId="53FBFA04" w:rsidR="00166431" w:rsidRDefault="00166431" w:rsidP="00166431">
      <w:pPr>
        <w:pStyle w:val="ListParagraph"/>
        <w:numPr>
          <w:ilvl w:val="1"/>
          <w:numId w:val="3"/>
        </w:numPr>
      </w:pPr>
      <w:r>
        <w:t>Host joint meetings of industry and education to promote a better understanding of the needs, obstacles, and common goals.</w:t>
      </w:r>
    </w:p>
    <w:p w14:paraId="69DF6AB1" w14:textId="2C388458" w:rsidR="0000789E" w:rsidRDefault="00BC154B" w:rsidP="0000789E">
      <w:pPr>
        <w:pStyle w:val="ListParagraph"/>
        <w:numPr>
          <w:ilvl w:val="2"/>
          <w:numId w:val="3"/>
        </w:numPr>
      </w:pPr>
      <w:r>
        <w:t>Needs to go beyond the “top-level” staff</w:t>
      </w:r>
      <w:r w:rsidR="00764E46">
        <w:t>.</w:t>
      </w:r>
    </w:p>
    <w:p w14:paraId="6872A81A" w14:textId="048F921C" w:rsidR="00BC154B" w:rsidRDefault="00BB174A" w:rsidP="0000789E">
      <w:pPr>
        <w:pStyle w:val="ListParagraph"/>
        <w:numPr>
          <w:ilvl w:val="2"/>
          <w:numId w:val="3"/>
        </w:numPr>
      </w:pPr>
      <w:r>
        <w:t xml:space="preserve">Develop partnerships </w:t>
      </w:r>
      <w:r w:rsidR="00393031">
        <w:t>at the school level.</w:t>
      </w:r>
    </w:p>
    <w:p w14:paraId="6E1F8CC6" w14:textId="630FEB05" w:rsidR="00166431" w:rsidRDefault="00166431" w:rsidP="00166431">
      <w:pPr>
        <w:pStyle w:val="ListParagraph"/>
        <w:numPr>
          <w:ilvl w:val="0"/>
          <w:numId w:val="3"/>
        </w:numPr>
      </w:pPr>
      <w:r>
        <w:t xml:space="preserve">Survey </w:t>
      </w:r>
      <w:r w:rsidR="00393031">
        <w:t xml:space="preserve">local </w:t>
      </w:r>
      <w:r>
        <w:t xml:space="preserve">industry on </w:t>
      </w:r>
      <w:r w:rsidR="00393031">
        <w:t xml:space="preserve">the </w:t>
      </w:r>
      <w:r>
        <w:t xml:space="preserve">need for short-term training and become more involved in short-term training activities. </w:t>
      </w:r>
    </w:p>
    <w:p w14:paraId="24C7E6E8" w14:textId="0FD007E3" w:rsidR="00FF5A1B" w:rsidRDefault="00FF5A1B" w:rsidP="00FF5A1B">
      <w:pPr>
        <w:pStyle w:val="ListParagraph"/>
        <w:numPr>
          <w:ilvl w:val="1"/>
          <w:numId w:val="3"/>
        </w:numPr>
      </w:pPr>
      <w:r>
        <w:t>Training could be by an individual employer or a group of employers.</w:t>
      </w:r>
    </w:p>
    <w:p w14:paraId="546E86B5" w14:textId="47908F23" w:rsidR="00FF5A1B" w:rsidRDefault="00FF5A1B" w:rsidP="00FF5A1B">
      <w:pPr>
        <w:pStyle w:val="ListParagraph"/>
        <w:numPr>
          <w:ilvl w:val="1"/>
          <w:numId w:val="3"/>
        </w:numPr>
      </w:pPr>
      <w:r>
        <w:t>Training could be provided by a school (local or other).</w:t>
      </w:r>
    </w:p>
    <w:p w14:paraId="55E7767E" w14:textId="2B0278D0" w:rsidR="00166431" w:rsidRDefault="00166431" w:rsidP="00166431">
      <w:pPr>
        <w:pStyle w:val="ListParagraph"/>
        <w:numPr>
          <w:ilvl w:val="0"/>
          <w:numId w:val="3"/>
        </w:numPr>
      </w:pPr>
      <w:r>
        <w:t xml:space="preserve">Lead the way </w:t>
      </w:r>
      <w:r w:rsidR="00393031">
        <w:t>in promoting</w:t>
      </w:r>
      <w:r>
        <w:t xml:space="preserve"> parental involvement in activities that expose parents of K-12 youth to careers available locally.</w:t>
      </w:r>
    </w:p>
    <w:p w14:paraId="11C0E610" w14:textId="79C1FDB1" w:rsidR="00166431" w:rsidRDefault="00166431" w:rsidP="00166431">
      <w:pPr>
        <w:pStyle w:val="ListParagraph"/>
        <w:numPr>
          <w:ilvl w:val="0"/>
          <w:numId w:val="3"/>
        </w:numPr>
      </w:pPr>
      <w:r>
        <w:t>Help promote a “universal skills language” that could be used by local industry.</w:t>
      </w:r>
    </w:p>
    <w:p w14:paraId="6B80EDB6" w14:textId="499D0239" w:rsidR="00166431" w:rsidRDefault="00166431" w:rsidP="00166431">
      <w:pPr>
        <w:pStyle w:val="ListParagraph"/>
        <w:numPr>
          <w:ilvl w:val="0"/>
          <w:numId w:val="3"/>
        </w:numPr>
      </w:pPr>
      <w:r>
        <w:t xml:space="preserve">Develop a complete list of all CTE programs available in the area regardless of their sponsorship by CSC. </w:t>
      </w:r>
    </w:p>
    <w:p w14:paraId="56A48E52" w14:textId="3CAECA72" w:rsidR="00166431" w:rsidRDefault="00166431" w:rsidP="00166431">
      <w:pPr>
        <w:pStyle w:val="ListParagraph"/>
        <w:numPr>
          <w:ilvl w:val="1"/>
          <w:numId w:val="3"/>
        </w:numPr>
      </w:pPr>
      <w:r>
        <w:t>Name and ti</w:t>
      </w:r>
      <w:r w:rsidR="00525F31">
        <w:t>t</w:t>
      </w:r>
      <w:r>
        <w:t xml:space="preserve">le </w:t>
      </w:r>
      <w:r w:rsidR="00BB5E1F">
        <w:t>of</w:t>
      </w:r>
      <w:r>
        <w:t xml:space="preserve"> programs</w:t>
      </w:r>
    </w:p>
    <w:p w14:paraId="06D1C002" w14:textId="552C58BA" w:rsidR="00166431" w:rsidRDefault="00166431" w:rsidP="00166431">
      <w:pPr>
        <w:pStyle w:val="ListParagraph"/>
        <w:numPr>
          <w:ilvl w:val="1"/>
          <w:numId w:val="3"/>
        </w:numPr>
      </w:pPr>
      <w:r>
        <w:t xml:space="preserve">Skills </w:t>
      </w:r>
      <w:r w:rsidR="00BB5E1F">
        <w:t xml:space="preserve">really </w:t>
      </w:r>
      <w:r>
        <w:t>being taught</w:t>
      </w:r>
    </w:p>
    <w:p w14:paraId="753D2D72" w14:textId="4C677807" w:rsidR="00166431" w:rsidRDefault="00166431" w:rsidP="00166431">
      <w:pPr>
        <w:pStyle w:val="ListParagraph"/>
        <w:numPr>
          <w:ilvl w:val="1"/>
          <w:numId w:val="3"/>
        </w:numPr>
      </w:pPr>
      <w:r>
        <w:t>Number of students in programs</w:t>
      </w:r>
    </w:p>
    <w:p w14:paraId="6B3AA394" w14:textId="2154C56B" w:rsidR="00166431" w:rsidRDefault="00166431" w:rsidP="00166431">
      <w:pPr>
        <w:pStyle w:val="ListParagraph"/>
        <w:numPr>
          <w:ilvl w:val="1"/>
          <w:numId w:val="3"/>
        </w:numPr>
      </w:pPr>
      <w:r>
        <w:t>Number of certificates awarded each year</w:t>
      </w:r>
    </w:p>
    <w:p w14:paraId="74A5B0D3" w14:textId="63F63400" w:rsidR="00166431" w:rsidRDefault="00166431" w:rsidP="00166431">
      <w:pPr>
        <w:pStyle w:val="ListParagraph"/>
        <w:numPr>
          <w:ilvl w:val="1"/>
          <w:numId w:val="3"/>
        </w:numPr>
      </w:pPr>
      <w:r>
        <w:t>Develop a way to track students leaving certificate programs to local employment.</w:t>
      </w:r>
    </w:p>
    <w:sectPr w:rsidR="0016643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58DFD" w14:textId="77777777" w:rsidR="004E23BC" w:rsidRDefault="004E23BC" w:rsidP="00E574AC">
      <w:pPr>
        <w:spacing w:after="0" w:line="240" w:lineRule="auto"/>
      </w:pPr>
      <w:r>
        <w:separator/>
      </w:r>
    </w:p>
  </w:endnote>
  <w:endnote w:type="continuationSeparator" w:id="0">
    <w:p w14:paraId="4C20BBEC" w14:textId="77777777" w:rsidR="004E23BC" w:rsidRDefault="004E23BC" w:rsidP="00E57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95583" w14:textId="77777777" w:rsidR="00E574AC" w:rsidRDefault="00E574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EC21E" w14:textId="77777777" w:rsidR="00E574AC" w:rsidRDefault="00E574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BD175" w14:textId="77777777" w:rsidR="00E574AC" w:rsidRDefault="00E574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A3587" w14:textId="77777777" w:rsidR="004E23BC" w:rsidRDefault="004E23BC" w:rsidP="00E574AC">
      <w:pPr>
        <w:spacing w:after="0" w:line="240" w:lineRule="auto"/>
      </w:pPr>
      <w:r>
        <w:separator/>
      </w:r>
    </w:p>
  </w:footnote>
  <w:footnote w:type="continuationSeparator" w:id="0">
    <w:p w14:paraId="5518009F" w14:textId="77777777" w:rsidR="004E23BC" w:rsidRDefault="004E23BC" w:rsidP="00E574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A5F49" w14:textId="77777777" w:rsidR="00E574AC" w:rsidRDefault="00E574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DEE37" w14:textId="571F8215" w:rsidR="00E574AC" w:rsidRDefault="00E574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322A2" w14:textId="77777777" w:rsidR="00E574AC" w:rsidRDefault="00E574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F81C08"/>
    <w:multiLevelType w:val="hybridMultilevel"/>
    <w:tmpl w:val="3F481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C76F7B"/>
    <w:multiLevelType w:val="hybridMultilevel"/>
    <w:tmpl w:val="1EA85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436A85"/>
    <w:multiLevelType w:val="hybridMultilevel"/>
    <w:tmpl w:val="61206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7287226">
    <w:abstractNumId w:val="1"/>
  </w:num>
  <w:num w:numId="2" w16cid:durableId="1595673637">
    <w:abstractNumId w:val="0"/>
  </w:num>
  <w:num w:numId="3" w16cid:durableId="6412325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431"/>
    <w:rsid w:val="0000789E"/>
    <w:rsid w:val="00166431"/>
    <w:rsid w:val="00393031"/>
    <w:rsid w:val="004E23BC"/>
    <w:rsid w:val="00525F31"/>
    <w:rsid w:val="00764E46"/>
    <w:rsid w:val="00BB174A"/>
    <w:rsid w:val="00BB5E1F"/>
    <w:rsid w:val="00BC154B"/>
    <w:rsid w:val="00BC7198"/>
    <w:rsid w:val="00C035FC"/>
    <w:rsid w:val="00CD794A"/>
    <w:rsid w:val="00E574AC"/>
    <w:rsid w:val="00FF5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5E7645"/>
  <w15:chartTrackingRefBased/>
  <w15:docId w15:val="{8119B478-B1DE-45E9-9F10-FA54CCE3A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64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64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64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64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64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64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64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64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64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4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64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64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64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64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64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64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64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6431"/>
    <w:rPr>
      <w:rFonts w:eastAsiaTheme="majorEastAsia" w:cstheme="majorBidi"/>
      <w:color w:val="272727" w:themeColor="text1" w:themeTint="D8"/>
    </w:rPr>
  </w:style>
  <w:style w:type="paragraph" w:styleId="Title">
    <w:name w:val="Title"/>
    <w:basedOn w:val="Normal"/>
    <w:next w:val="Normal"/>
    <w:link w:val="TitleChar"/>
    <w:uiPriority w:val="10"/>
    <w:qFormat/>
    <w:rsid w:val="001664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64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64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64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6431"/>
    <w:pPr>
      <w:spacing w:before="160"/>
      <w:jc w:val="center"/>
    </w:pPr>
    <w:rPr>
      <w:i/>
      <w:iCs/>
      <w:color w:val="404040" w:themeColor="text1" w:themeTint="BF"/>
    </w:rPr>
  </w:style>
  <w:style w:type="character" w:customStyle="1" w:styleId="QuoteChar">
    <w:name w:val="Quote Char"/>
    <w:basedOn w:val="DefaultParagraphFont"/>
    <w:link w:val="Quote"/>
    <w:uiPriority w:val="29"/>
    <w:rsid w:val="00166431"/>
    <w:rPr>
      <w:i/>
      <w:iCs/>
      <w:color w:val="404040" w:themeColor="text1" w:themeTint="BF"/>
    </w:rPr>
  </w:style>
  <w:style w:type="paragraph" w:styleId="ListParagraph">
    <w:name w:val="List Paragraph"/>
    <w:basedOn w:val="Normal"/>
    <w:uiPriority w:val="34"/>
    <w:qFormat/>
    <w:rsid w:val="00166431"/>
    <w:pPr>
      <w:ind w:left="720"/>
      <w:contextualSpacing/>
    </w:pPr>
  </w:style>
  <w:style w:type="character" w:styleId="IntenseEmphasis">
    <w:name w:val="Intense Emphasis"/>
    <w:basedOn w:val="DefaultParagraphFont"/>
    <w:uiPriority w:val="21"/>
    <w:qFormat/>
    <w:rsid w:val="00166431"/>
    <w:rPr>
      <w:i/>
      <w:iCs/>
      <w:color w:val="0F4761" w:themeColor="accent1" w:themeShade="BF"/>
    </w:rPr>
  </w:style>
  <w:style w:type="paragraph" w:styleId="IntenseQuote">
    <w:name w:val="Intense Quote"/>
    <w:basedOn w:val="Normal"/>
    <w:next w:val="Normal"/>
    <w:link w:val="IntenseQuoteChar"/>
    <w:uiPriority w:val="30"/>
    <w:qFormat/>
    <w:rsid w:val="001664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6431"/>
    <w:rPr>
      <w:i/>
      <w:iCs/>
      <w:color w:val="0F4761" w:themeColor="accent1" w:themeShade="BF"/>
    </w:rPr>
  </w:style>
  <w:style w:type="character" w:styleId="IntenseReference">
    <w:name w:val="Intense Reference"/>
    <w:basedOn w:val="DefaultParagraphFont"/>
    <w:uiPriority w:val="32"/>
    <w:qFormat/>
    <w:rsid w:val="00166431"/>
    <w:rPr>
      <w:b/>
      <w:bCs/>
      <w:smallCaps/>
      <w:color w:val="0F4761" w:themeColor="accent1" w:themeShade="BF"/>
      <w:spacing w:val="5"/>
    </w:rPr>
  </w:style>
  <w:style w:type="paragraph" w:styleId="Header">
    <w:name w:val="header"/>
    <w:basedOn w:val="Normal"/>
    <w:link w:val="HeaderChar"/>
    <w:uiPriority w:val="99"/>
    <w:unhideWhenUsed/>
    <w:rsid w:val="00E574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4AC"/>
  </w:style>
  <w:style w:type="paragraph" w:styleId="Footer">
    <w:name w:val="footer"/>
    <w:basedOn w:val="Normal"/>
    <w:link w:val="FooterChar"/>
    <w:uiPriority w:val="99"/>
    <w:unhideWhenUsed/>
    <w:rsid w:val="00E574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975E2-48CB-433F-9E06-F9A8DF112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4078</TotalTime>
  <Pages>1</Pages>
  <Words>268</Words>
  <Characters>1431</Characters>
  <Application>Microsoft Office Word</Application>
  <DocSecurity>0</DocSecurity>
  <Lines>32</Lines>
  <Paragraphs>19</Paragraphs>
  <ScaleCrop>false</ScaleCrop>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Williams</dc:creator>
  <cp:keywords/>
  <dc:description/>
  <cp:lastModifiedBy>Richard Williams</cp:lastModifiedBy>
  <cp:revision>13</cp:revision>
  <dcterms:created xsi:type="dcterms:W3CDTF">2024-04-24T18:50:00Z</dcterms:created>
  <dcterms:modified xsi:type="dcterms:W3CDTF">2024-05-01T15:42:00Z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0e02f765-201f-4abe-b65b-5387224d46cb</vt:lpwstr>
  </property>
</Properties>
</file>